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2020年宁波“农村文化礼堂‘秀’出来”宣传活动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实施方案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</w:rPr>
        <w:t xml:space="preserve">    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为深入学习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宣传</w:t>
      </w:r>
      <w:r>
        <w:rPr>
          <w:rFonts w:hint="eastAsia" w:ascii="仿宋" w:hAnsi="仿宋" w:eastAsia="仿宋" w:cs="仿宋"/>
          <w:sz w:val="30"/>
          <w:szCs w:val="30"/>
        </w:rPr>
        <w:t>贯彻习近平总书记在浙江、宁波考察时的重要讲话精神和省、市委全会精神，大力实施乡村振兴战略，推动农村文化礼堂提质增效，中共宁波市委宣传部、宁波市文广旅游局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宁波广电集团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、宁波市民间文艺家协会</w:t>
      </w:r>
      <w:r>
        <w:rPr>
          <w:rFonts w:hint="eastAsia" w:ascii="仿宋" w:hAnsi="仿宋" w:eastAsia="仿宋" w:cs="仿宋"/>
          <w:sz w:val="30"/>
          <w:szCs w:val="30"/>
        </w:rPr>
        <w:t>拟组织开展“农村文化礼堂‘秀’出来”宣传活动。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一、活动目标</w:t>
      </w:r>
    </w:p>
    <w:p>
      <w:pPr>
        <w:spacing w:line="48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农村文化礼堂是农村实现精神富有，打造文化地标、精神家园的重要载体。按照乡村振兴的总要求，通过“秀”才艺、“秀”文化、“秀”美景，全面展现农村文化礼堂建设的丰硕成果，展现新思想引领下宁波乡村决胜全面小康的生动实践，助力宁波当好浙江建设“重要窗口”模范生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二、活动内容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“秀”才艺，主要展示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该村</w:t>
      </w:r>
      <w:r>
        <w:rPr>
          <w:rFonts w:hint="eastAsia" w:ascii="仿宋" w:hAnsi="仿宋" w:eastAsia="仿宋" w:cs="仿宋"/>
          <w:sz w:val="30"/>
          <w:szCs w:val="30"/>
        </w:rPr>
        <w:t>有特色的声乐、器乐、舞蹈、戏曲以及其它表演类才艺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展示者要求为</w:t>
      </w:r>
      <w:r>
        <w:rPr>
          <w:rFonts w:hint="eastAsia" w:ascii="仿宋" w:hAnsi="仿宋" w:eastAsia="仿宋" w:cs="仿宋"/>
          <w:sz w:val="30"/>
          <w:szCs w:val="30"/>
        </w:rPr>
        <w:t>文化礼堂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的管理员、具有特色才艺的个人及团队（必须为本村村民）。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“秀”文化，主要展示农村文化礼堂具有特色的非物质文化遗产，以及文学艺术、民俗、美食、技艺等各类地域文化。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“秀”美景，主要是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</w:t>
      </w:r>
      <w:r>
        <w:rPr>
          <w:rFonts w:hint="eastAsia" w:ascii="仿宋" w:hAnsi="仿宋" w:eastAsia="仿宋" w:cs="仿宋"/>
          <w:sz w:val="30"/>
          <w:szCs w:val="30"/>
        </w:rPr>
        <w:t>相邻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并且文化特征相同或</w:t>
      </w:r>
      <w:r>
        <w:rPr>
          <w:rFonts w:hint="eastAsia" w:ascii="仿宋" w:hAnsi="仿宋" w:eastAsia="仿宋" w:cs="仿宋"/>
          <w:sz w:val="30"/>
          <w:szCs w:val="30"/>
        </w:rPr>
        <w:t>相近的文化礼堂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3-6个</w:t>
      </w:r>
      <w:r>
        <w:rPr>
          <w:rFonts w:hint="eastAsia" w:ascii="仿宋" w:hAnsi="仿宋" w:eastAsia="仿宋" w:cs="仿宋"/>
          <w:sz w:val="30"/>
          <w:szCs w:val="30"/>
        </w:rPr>
        <w:t>，聚点成组，穿点成线，相互勾连成为一道美丽的文旅风景线。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通过文字、视频、图片相结合的形式，进行云端多媒体展示，并进行线上线下评议，最终推出2020宁波农村文化礼堂“十佳特色才艺”“十佳特色文化”“十佳文旅线路”。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三、主要流程与时间安排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（一）材料征集，时间：2020年7月至8月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1.面向全市发布活动和材料征集通知。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2.意向参选单位向区县（市）宣传部门报名，亦可自主报名。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3.区县（市）宣传部门组织遴选3-4个项目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一个村限报一个项目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参加“秀”才艺活动，每个项目提交视频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文字介绍。视频限定在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分钟以内，分辨率达到1920*1080，拍摄的场景须有文化礼堂元素，文字介绍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00字左右。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4.区县（市）宣传部门组织遴选1-2家文化礼堂参加“秀”文化活动，1-2条农村文化礼堂联合线路参与“秀”美景活动，所选送内容最好避开其他类似评选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项目，</w:t>
      </w:r>
      <w:r>
        <w:rPr>
          <w:rFonts w:hint="eastAsia" w:ascii="仿宋" w:hAnsi="仿宋" w:eastAsia="仿宋" w:cs="仿宋"/>
          <w:sz w:val="30"/>
          <w:szCs w:val="30"/>
        </w:rPr>
        <w:t>体现出特色性、创新性。每个项目提交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00字左右的文字材料。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以上</w:t>
      </w:r>
      <w:r>
        <w:rPr>
          <w:rFonts w:hint="eastAsia" w:ascii="仿宋" w:hAnsi="仿宋" w:eastAsia="仿宋" w:cs="仿宋"/>
          <w:sz w:val="30"/>
          <w:szCs w:val="30"/>
        </w:rPr>
        <w:t>材料打包后发送至邮箱：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"mailto:nbxwgb1111@163.com"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6"/>
          <w:rFonts w:hint="eastAsia" w:ascii="仿宋" w:hAnsi="仿宋" w:eastAsia="仿宋" w:cs="仿宋"/>
          <w:sz w:val="30"/>
          <w:szCs w:val="30"/>
        </w:rPr>
        <w:t>nbxwgb1111@163.com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，并提供联系人和联系电话。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如材料较大（超过1G），可以通过百度网盘提交，网盘地址和提取码发送至以上邮箱。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（二）云端展示，时间:2020年9月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组织</w:t>
      </w:r>
      <w:r>
        <w:rPr>
          <w:rFonts w:hint="eastAsia" w:ascii="仿宋" w:hAnsi="仿宋" w:eastAsia="仿宋" w:cs="仿宋"/>
          <w:sz w:val="30"/>
          <w:szCs w:val="30"/>
        </w:rPr>
        <w:t>方对报名材料进行初选，确定入围单位和项目。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2.对初步入围“秀”文化和“秀”美景的项目，宁波广电集团派记者进行实地采访。各项目以媒体采访为契机，进一步完善项目内容，成熟一个推送展示一个。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3.“在宁波”APP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等相关媒体矩阵</w:t>
      </w:r>
      <w:r>
        <w:rPr>
          <w:rFonts w:hint="eastAsia" w:ascii="仿宋" w:hAnsi="仿宋" w:eastAsia="仿宋" w:cs="仿宋"/>
          <w:sz w:val="30"/>
          <w:szCs w:val="30"/>
        </w:rPr>
        <w:t>开设“2020宁波文化礼堂‘秀’出来”活动专区，并对入围单位和项目按照才艺、文化、美景分组进行多媒体展示。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（三）线上线下评议，时间：2020年10月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1.线上评议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广泛发动全市人民参与网络投票，选出心目中的农村文化礼堂的十佳才艺、十佳文化和十佳美景。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2.线下评议。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</w:t>
      </w:r>
      <w:r>
        <w:rPr>
          <w:rFonts w:hint="eastAsia" w:ascii="仿宋" w:hAnsi="仿宋" w:eastAsia="仿宋" w:cs="仿宋"/>
          <w:sz w:val="30"/>
          <w:szCs w:val="30"/>
        </w:rPr>
        <w:t>线上评议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的基础上，</w:t>
      </w:r>
      <w:r>
        <w:rPr>
          <w:rFonts w:hint="eastAsia" w:ascii="仿宋" w:hAnsi="仿宋" w:eastAsia="仿宋" w:cs="仿宋"/>
          <w:sz w:val="30"/>
          <w:szCs w:val="30"/>
        </w:rPr>
        <w:t>成立专家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组进行综合</w:t>
      </w:r>
      <w:r>
        <w:rPr>
          <w:rFonts w:hint="eastAsia" w:ascii="仿宋" w:hAnsi="仿宋" w:eastAsia="仿宋" w:cs="仿宋"/>
          <w:sz w:val="30"/>
          <w:szCs w:val="30"/>
        </w:rPr>
        <w:t>评议，最终推出农村文化礼堂“十佳特色才艺”“十佳特色文化”“十佳文旅线路”。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（四）成果发布，时间：2020年10月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至11月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1.短视频制作。对评议推出的农村文化礼堂“十佳特色才艺”“十佳特色文化”“十佳文旅线路”，精心制作系列宣传短视频。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2.举办成果发布会。面向全市发布活动成果，并进行现场视频直播。参加人员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相关领导、区县（市）党委宣传部门工作人员、农村文化礼堂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部分代表</w:t>
      </w:r>
      <w:r>
        <w:rPr>
          <w:rFonts w:hint="eastAsia" w:ascii="仿宋" w:hAnsi="仿宋" w:eastAsia="仿宋" w:cs="仿宋"/>
          <w:sz w:val="30"/>
          <w:szCs w:val="30"/>
        </w:rPr>
        <w:t>以及各新闻媒体等。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发布地点：某农村文化礼堂（待定）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四、活动宣传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（一）材料征集阶段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由学习强国、甬派、宁聚、在宁波、宁波发布、知新党教、求是讲习所、甬礼堂以及县市（区）政务新媒体等新媒体矩阵共同发布活动和材料征集通知。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（二）云端展示阶段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宁波广电集团新闻综合广播以短音频方式对入围参选单位进行展播，“在宁波”APP开设“2020宁波文化礼堂‘秀’出来”活动专区。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（三）成果发布阶段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宁波广电集团新闻综合广播进行音视频直播，集团旗下各媒体，甬派、宁波发布、知新党教、求是讲习所、甬礼堂以及县市（区）政务新媒体等媒体矩阵进行集中报道。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（四）后续传播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宁波广电集团新闻综合广播安排节目时段（15分钟／期），分批对获奖单位进行专访。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评议推出的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三个</w:t>
      </w:r>
      <w:r>
        <w:rPr>
          <w:rFonts w:hint="eastAsia" w:ascii="仿宋" w:hAnsi="仿宋" w:eastAsia="仿宋" w:cs="仿宋"/>
          <w:sz w:val="30"/>
          <w:szCs w:val="30"/>
        </w:rPr>
        <w:t>“十佳”宣传短视频融媒体矩阵展播。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五、组织实施</w:t>
      </w:r>
      <w:bookmarkStart w:id="0" w:name="_GoBack"/>
      <w:bookmarkEnd w:id="0"/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主办：中共宁波市委宣传部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宁波市文广旅游局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承办：宁波广电集团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新闻综合</w:t>
      </w:r>
      <w:r>
        <w:rPr>
          <w:rFonts w:hint="eastAsia" w:ascii="仿宋" w:hAnsi="仿宋" w:eastAsia="仿宋" w:cs="仿宋"/>
          <w:sz w:val="30"/>
          <w:szCs w:val="30"/>
        </w:rPr>
        <w:t>广播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宁波市民间文艺家协会</w:t>
      </w: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Q+35HbEB&#10;AABN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67579E"/>
    <w:rsid w:val="70060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/>
      <w:sz w:val="24"/>
      <w:szCs w:val="24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563C1"/>
      <w:u w:val="single"/>
    </w:rPr>
  </w:style>
  <w:style w:type="character" w:customStyle="1" w:styleId="7">
    <w:name w:val="页脚字符"/>
    <w:basedOn w:val="5"/>
    <w:link w:val="2"/>
    <w:uiPriority w:val="0"/>
    <w:rPr>
      <w:rFonts w:ascii="Times New Roman" w:hAnsi="Times New Roman" w:cs="Times New Roman"/>
      <w:kern w:val="0"/>
      <w:sz w:val="18"/>
      <w:szCs w:val="18"/>
    </w:rPr>
  </w:style>
  <w:style w:type="character" w:customStyle="1" w:styleId="8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</Words>
  <Characters>1545</Characters>
  <Lines>12</Lines>
  <Paragraphs>3</Paragraphs>
  <TotalTime>51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2020-07-20T11:47:00Z</dcterms:created>
  <dc:creator> </dc:creator>
  <cp:lastModifiedBy> . little star </cp:lastModifiedBy>
  <dcterms:modified xsi:type="dcterms:W3CDTF">2020-07-24T03:45:50Z</dcterms:modified>
  <dc:title>nbdt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